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napięcia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informacji na temat sprzętu elektronicznego? Zobacz do czego służy &lt;a href="https://botland.com.pl/14-regulatory-napiecia"&gt;regulator napięcia&lt;/a&gt; oraz czym się charakteryzuje. Poznaj działanie tego urządzenia. Zobacz gdzie możesz kupić dobry regulatora napięcia.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napięcia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Regulator napięcia</w:t>
      </w:r>
      <w:r>
        <w:rPr>
          <w:rFonts w:ascii="calibri" w:hAnsi="calibri" w:eastAsia="calibri" w:cs="calibri"/>
          <w:sz w:val="24"/>
          <w:szCs w:val="24"/>
        </w:rPr>
        <w:t xml:space="preserve"> to układ elektroniczny lub elektryczno-mechaniczny. Wykorzystuje się go w układzie ładowania akumulatora. Regulator napięcia ma za zadanie utrzymywanie na stałym poziomie napięcia generowanego przez prądnice lub alternator. Biorąc pod uwagę zmiany obrotów silnika. Napięcie jest utrzymywane przez regulator tylko w pewnym zakresie, a nie na stałym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odbywa się regulacja?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regulatora napięcia odbywa się poprzez zmianę prądu wzbudzenie w prądnicy. W zależności od rodzaju układu czy to elektro-mechaniczny, czy elektroniczny stosuje się różne rodzaje wzbudzenia. Układ elektro-mechaniczny posiada regulację impulsową z trzema poziomami wzbudzenia: pełna, częściowa i wyłączona. Układ elektroniczny zazwyczaj posiada impulsowe włączanie i wyłączanie prądu wzbudzenia. Wszystko to jest zależne od napięcia na wyjściu prądnicy. Obecnie alternatory są tak skonstruowane,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regulator napięcia</w:t>
      </w:r>
      <w:r>
        <w:rPr>
          <w:rFonts w:ascii="calibri" w:hAnsi="calibri" w:eastAsia="calibri" w:cs="calibri"/>
          <w:sz w:val="24"/>
          <w:szCs w:val="24"/>
        </w:rPr>
        <w:t xml:space="preserve"> tworzy całość wraz z elementami trzymającymi szczotki.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napięcia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14-regulatory-napie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2026-08-27T18:52:09+02:00</dcterms:created>
  <dcterms:modified xsi:type="dcterms:W3CDTF">2026-08-27T18:52:09+02:00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